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OKTÓBER 23-i MEGEMLÉKEZÉS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Nyírturai Móra Ferenc Általános Iskola 15 felső tagozatos diákja heteken keresztül készült arra, hogy méltó módon emlékezzenek meg az 56-os forradalom-és szabadságharcról, a köztársaság kikiáltásának 32. évfordulójáról. Az irodalmi összeállítás szereplői felelevenítették 1956 fontosabb eseményeit, meghatározó szereplőit. A zenei részletek megadták az akkori őszi, borongós napok alaphangulatát. Az 5. osztályos lányok két tánca nemcsak színesítette a műsort, hanem a mély hazaszeretet érzését is átadta a hallgatóságnak.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Szereplők: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osztályból táncoltak: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Benkő Barbara</w:t>
        <w:tab/>
        <w:tab/>
        <w:t xml:space="preserve">Nagy Norina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Tokár Dorina</w:t>
        <w:tab/>
        <w:tab/>
        <w:tab/>
        <w:t xml:space="preserve">Juhász Ágnes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Mozga Zsuzsanna</w:t>
        <w:tab/>
        <w:tab/>
        <w:tab/>
        <w:t xml:space="preserve">Kantár Csenge Eszter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Horváth Hédi</w:t>
        <w:tab/>
        <w:tab/>
        <w:tab/>
        <w:t xml:space="preserve">Giba Zsófia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Liki Szonja</w:t>
        <w:tab/>
        <w:tab/>
        <w:tab/>
        <w:t xml:space="preserve">Laczkó Fruzsina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Papcsák Adrienn</w:t>
        <w:tab/>
        <w:tab/>
        <w:tab/>
        <w:t xml:space="preserve">Kotlár Petra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Perger Péter Attila</w:t>
        <w:tab/>
        <w:tab/>
        <w:tab/>
        <w:t xml:space="preserve">Árvai Liliána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Varga Gréta Viola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Felkészítő pedagógus: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Vágner Mária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-404493</wp:posOffset>
            </wp:positionH>
            <wp:positionV relativeFrom="paragraph">
              <wp:posOffset>375920</wp:posOffset>
            </wp:positionV>
            <wp:extent cx="2886075" cy="2752725"/>
            <wp:effectExtent b="0" l="0" r="0" t="0"/>
            <wp:wrapSquare wrapText="bothSides" distB="0" distT="0" distL="114300" distR="114300"/>
            <wp:docPr descr="Nincs elérhető leírás." id="2" name="image2.png"/>
            <a:graphic>
              <a:graphicData uri="http://schemas.openxmlformats.org/drawingml/2006/picture">
                <pic:pic>
                  <pic:nvPicPr>
                    <pic:cNvPr descr="Nincs elérhető leírás.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5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ab/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340359</wp:posOffset>
            </wp:positionH>
            <wp:positionV relativeFrom="paragraph">
              <wp:posOffset>220345</wp:posOffset>
            </wp:positionV>
            <wp:extent cx="3295650" cy="2703830"/>
            <wp:effectExtent b="0" l="0" r="0" t="0"/>
            <wp:wrapSquare wrapText="bothSides" distB="0" distT="0" distL="114300" distR="114300"/>
            <wp:docPr descr="Nincs elérhető leírás." id="3" name="image3.png"/>
            <a:graphic>
              <a:graphicData uri="http://schemas.openxmlformats.org/drawingml/2006/picture">
                <pic:pic>
                  <pic:nvPicPr>
                    <pic:cNvPr descr="Nincs elérhető leírás.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03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</w:t>
        <w:tab/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3614420</wp:posOffset>
            </wp:positionH>
            <wp:positionV relativeFrom="paragraph">
              <wp:posOffset>-193039</wp:posOffset>
            </wp:positionV>
            <wp:extent cx="2428875" cy="3083560"/>
            <wp:effectExtent b="0" l="0" r="0" t="0"/>
            <wp:wrapSquare wrapText="bothSides" distB="0" distT="0" distL="114300" distR="114300"/>
            <wp:docPr descr="Nincs elérhető leírás." id="5" name="image5.png"/>
            <a:graphic>
              <a:graphicData uri="http://schemas.openxmlformats.org/drawingml/2006/picture">
                <pic:pic>
                  <pic:nvPicPr>
                    <pic:cNvPr descr="Nincs elérhető leírás." id="0" name="image5.png"/>
                    <pic:cNvPicPr preferRelativeResize="0"/>
                  </pic:nvPicPr>
                  <pic:blipFill>
                    <a:blip r:embed="rId8"/>
                    <a:srcRect b="0" l="16621" r="0" t="2039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083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-414019</wp:posOffset>
            </wp:positionH>
            <wp:positionV relativeFrom="paragraph">
              <wp:posOffset>-194944</wp:posOffset>
            </wp:positionV>
            <wp:extent cx="3366135" cy="3086100"/>
            <wp:effectExtent b="0" l="0" r="0" t="0"/>
            <wp:wrapSquare wrapText="bothSides" distB="0" distT="0" distL="114300" distR="114300"/>
            <wp:docPr descr="Nincs elérhető leírás." id="4" name="image4.png"/>
            <a:graphic>
              <a:graphicData uri="http://schemas.openxmlformats.org/drawingml/2006/picture">
                <pic:pic>
                  <pic:nvPicPr>
                    <pic:cNvPr descr="Nincs elérhető leírás." id="0" name="image4.png"/>
                    <pic:cNvPicPr preferRelativeResize="0"/>
                  </pic:nvPicPr>
                  <pic:blipFill>
                    <a:blip r:embed="rId9"/>
                    <a:srcRect b="0" l="0" r="0" t="31266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308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62231</wp:posOffset>
            </wp:positionH>
            <wp:positionV relativeFrom="paragraph">
              <wp:posOffset>3919855</wp:posOffset>
            </wp:positionV>
            <wp:extent cx="5762625" cy="3524250"/>
            <wp:effectExtent b="0" l="0" r="0" t="0"/>
            <wp:wrapSquare wrapText="bothSides" distB="0" distT="0" distL="114300" distR="114300"/>
            <wp:docPr descr="Nincs elérhető leírás." id="1" name="image1.png"/>
            <a:graphic>
              <a:graphicData uri="http://schemas.openxmlformats.org/drawingml/2006/picture">
                <pic:pic>
                  <pic:nvPicPr>
                    <pic:cNvPr descr="Nincs elérhető leírás." id="0" name="image1.png"/>
                    <pic:cNvPicPr preferRelativeResize="0"/>
                  </pic:nvPicPr>
                  <pic:blipFill>
                    <a:blip r:embed="rId10"/>
                    <a:srcRect b="54" l="0" r="0" t="310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24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